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84" w:rsidRPr="00847584" w:rsidRDefault="00847584" w:rsidP="00847584">
      <w:pPr>
        <w:spacing w:line="460" w:lineRule="exact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847584">
        <w:rPr>
          <w:rFonts w:ascii="仿宋" w:eastAsia="仿宋" w:hAnsi="仿宋" w:cs="宋体" w:hint="eastAsia"/>
          <w:kern w:val="0"/>
          <w:sz w:val="28"/>
          <w:szCs w:val="28"/>
        </w:rPr>
        <w:t>附件8：</w:t>
      </w:r>
    </w:p>
    <w:p w:rsidR="00531C68" w:rsidRDefault="006E0298" w:rsidP="00625AF6">
      <w:pPr>
        <w:spacing w:line="46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BE5434">
        <w:rPr>
          <w:rFonts w:ascii="仿宋" w:eastAsia="仿宋" w:hAnsi="仿宋" w:cs="宋体" w:hint="eastAsia"/>
          <w:b/>
          <w:kern w:val="0"/>
          <w:sz w:val="32"/>
          <w:szCs w:val="32"/>
        </w:rPr>
        <w:t>杭州师范大学</w:t>
      </w:r>
    </w:p>
    <w:p w:rsidR="006E2812" w:rsidRDefault="006E0298" w:rsidP="00531C68">
      <w:pPr>
        <w:spacing w:line="46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BE5434">
        <w:rPr>
          <w:rFonts w:ascii="仿宋" w:eastAsia="仿宋" w:hAnsi="仿宋" w:cs="宋体" w:hint="eastAsia"/>
          <w:b/>
          <w:kern w:val="0"/>
          <w:sz w:val="32"/>
          <w:szCs w:val="32"/>
        </w:rPr>
        <w:t>第</w:t>
      </w:r>
      <w:r w:rsidR="000B0220">
        <w:rPr>
          <w:rFonts w:ascii="仿宋" w:eastAsia="仿宋" w:hAnsi="仿宋" w:cs="宋体" w:hint="eastAsia"/>
          <w:b/>
          <w:kern w:val="0"/>
          <w:sz w:val="32"/>
          <w:szCs w:val="32"/>
        </w:rPr>
        <w:t>三</w:t>
      </w:r>
      <w:r w:rsidRPr="00BE5434">
        <w:rPr>
          <w:rFonts w:ascii="仿宋" w:eastAsia="仿宋" w:hAnsi="仿宋" w:cs="宋体" w:hint="eastAsia"/>
          <w:b/>
          <w:kern w:val="0"/>
          <w:sz w:val="32"/>
          <w:szCs w:val="32"/>
        </w:rPr>
        <w:t>届工会委员会</w:t>
      </w:r>
      <w:r w:rsidR="00B218B1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Pr="00BE5434">
        <w:rPr>
          <w:rFonts w:ascii="仿宋" w:eastAsia="仿宋" w:hAnsi="仿宋" w:cs="宋体" w:hint="eastAsia"/>
          <w:b/>
          <w:kern w:val="0"/>
          <w:sz w:val="32"/>
          <w:szCs w:val="32"/>
        </w:rPr>
        <w:t>经费审查委员会委员</w:t>
      </w:r>
      <w:bookmarkStart w:id="0" w:name="_GoBack"/>
      <w:bookmarkEnd w:id="0"/>
    </w:p>
    <w:p w:rsidR="006E0298" w:rsidRDefault="006E0298" w:rsidP="00531C68">
      <w:pPr>
        <w:spacing w:line="46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BE5434">
        <w:rPr>
          <w:rFonts w:ascii="仿宋" w:eastAsia="仿宋" w:hAnsi="仿宋" w:cs="宋体" w:hint="eastAsia"/>
          <w:b/>
          <w:kern w:val="0"/>
          <w:sz w:val="32"/>
          <w:szCs w:val="32"/>
        </w:rPr>
        <w:t>候选人产生办法</w:t>
      </w:r>
    </w:p>
    <w:p w:rsidR="00531C68" w:rsidRDefault="00531C68" w:rsidP="00531C68">
      <w:pPr>
        <w:spacing w:line="46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25AF6" w:rsidRPr="00625AF6" w:rsidRDefault="00911732" w:rsidP="00531C68">
      <w:pPr>
        <w:spacing w:line="400" w:lineRule="exact"/>
        <w:ind w:firstLineChars="196" w:firstLine="549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经</w:t>
      </w:r>
      <w:r w:rsidR="00ED54EA" w:rsidRPr="00ED54EA">
        <w:rPr>
          <w:rFonts w:ascii="仿宋" w:eastAsia="仿宋" w:hAnsi="仿宋" w:cs="宋体"/>
          <w:kern w:val="0"/>
          <w:sz w:val="28"/>
          <w:szCs w:val="28"/>
        </w:rPr>
        <w:t>校党委批准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，我校第</w:t>
      </w:r>
      <w:r w:rsidR="006A0AB2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 xml:space="preserve">届工会委员会由 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名委员组成，</w:t>
      </w:r>
      <w:r w:rsidR="006E0298" w:rsidRPr="00454C0A">
        <w:rPr>
          <w:rFonts w:ascii="仿宋" w:eastAsia="仿宋" w:hAnsi="仿宋" w:cs="宋体" w:hint="eastAsia"/>
          <w:kern w:val="0"/>
          <w:sz w:val="28"/>
          <w:szCs w:val="28"/>
        </w:rPr>
        <w:t>工会经费审查委员会由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B218B1">
        <w:rPr>
          <w:rFonts w:ascii="仿宋" w:eastAsia="仿宋" w:hAnsi="仿宋" w:cs="宋体" w:hint="eastAsia"/>
          <w:kern w:val="0"/>
          <w:sz w:val="28"/>
          <w:szCs w:val="28"/>
        </w:rPr>
        <w:t>名委员</w:t>
      </w:r>
      <w:r w:rsidR="006E0298" w:rsidRPr="00454C0A">
        <w:rPr>
          <w:rFonts w:ascii="仿宋" w:eastAsia="仿宋" w:hAnsi="仿宋" w:cs="宋体" w:hint="eastAsia"/>
          <w:kern w:val="0"/>
          <w:sz w:val="28"/>
          <w:szCs w:val="28"/>
        </w:rPr>
        <w:t>组成。委员会委员候选人产生办法如下：</w:t>
      </w:r>
      <w:r w:rsidR="006E0298" w:rsidRPr="00454C0A">
        <w:rPr>
          <w:rFonts w:ascii="仿宋" w:eastAsia="仿宋" w:hAnsi="仿宋" w:cs="宋体" w:hint="eastAsia"/>
          <w:kern w:val="0"/>
          <w:sz w:val="28"/>
          <w:szCs w:val="28"/>
        </w:rPr>
        <w:br/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 xml:space="preserve">　　一、校第</w:t>
      </w:r>
      <w:r w:rsidR="006A0AB2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6E0298" w:rsidRPr="00454C0A">
        <w:rPr>
          <w:rFonts w:ascii="仿宋" w:eastAsia="仿宋" w:hAnsi="仿宋" w:cs="宋体" w:hint="eastAsia"/>
          <w:kern w:val="0"/>
          <w:sz w:val="28"/>
          <w:szCs w:val="28"/>
        </w:rPr>
        <w:t>届工会委员会委员采取</w:t>
      </w:r>
      <w:r w:rsidR="006E0298" w:rsidRPr="00E21E7A">
        <w:rPr>
          <w:rFonts w:ascii="仿宋" w:eastAsia="仿宋" w:hAnsi="仿宋" w:cs="宋体" w:hint="eastAsia"/>
          <w:b/>
          <w:kern w:val="0"/>
          <w:sz w:val="28"/>
          <w:szCs w:val="28"/>
        </w:rPr>
        <w:t>差额</w:t>
      </w:r>
      <w:r w:rsidR="006E0298" w:rsidRPr="00454C0A">
        <w:rPr>
          <w:rFonts w:ascii="仿宋" w:eastAsia="仿宋" w:hAnsi="仿宋" w:cs="宋体" w:hint="eastAsia"/>
          <w:kern w:val="0"/>
          <w:sz w:val="28"/>
          <w:szCs w:val="28"/>
        </w:rPr>
        <w:t>选举、工会经费审查委员会委员采取</w:t>
      </w:r>
      <w:r w:rsidR="006E0298" w:rsidRPr="00E21E7A">
        <w:rPr>
          <w:rFonts w:ascii="仿宋" w:eastAsia="仿宋" w:hAnsi="仿宋" w:cs="宋体" w:hint="eastAsia"/>
          <w:b/>
          <w:kern w:val="0"/>
          <w:sz w:val="28"/>
          <w:szCs w:val="28"/>
        </w:rPr>
        <w:t>等额</w:t>
      </w:r>
      <w:r w:rsidR="006E0298" w:rsidRPr="00454C0A">
        <w:rPr>
          <w:rFonts w:ascii="仿宋" w:eastAsia="仿宋" w:hAnsi="仿宋" w:cs="宋体" w:hint="eastAsia"/>
          <w:kern w:val="0"/>
          <w:sz w:val="28"/>
          <w:szCs w:val="28"/>
        </w:rPr>
        <w:t>选举的方式产生。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校第</w:t>
      </w:r>
      <w:r w:rsidR="007D7807" w:rsidRPr="009633E0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届工会委员会委员候选人差额数为1名，候选人总数为</w:t>
      </w:r>
      <w:r w:rsidR="006E0298" w:rsidRPr="00ED54EA">
        <w:rPr>
          <w:rFonts w:ascii="仿宋" w:eastAsia="仿宋" w:hAnsi="仿宋" w:cs="宋体" w:hint="eastAsia"/>
          <w:b/>
          <w:kern w:val="0"/>
          <w:sz w:val="28"/>
          <w:szCs w:val="28"/>
        </w:rPr>
        <w:t>16 名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，工会经费审查委员会委员候选人数为</w:t>
      </w:r>
      <w:r w:rsidR="006E0298" w:rsidRPr="00ED54EA">
        <w:rPr>
          <w:rFonts w:ascii="仿宋" w:eastAsia="仿宋" w:hAnsi="仿宋" w:cs="宋体" w:hint="eastAsia"/>
          <w:b/>
          <w:kern w:val="0"/>
          <w:sz w:val="28"/>
          <w:szCs w:val="28"/>
        </w:rPr>
        <w:t>3名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二、</w:t>
      </w:r>
      <w:r w:rsidR="00625AF6">
        <w:rPr>
          <w:rFonts w:ascii="仿宋" w:eastAsia="仿宋" w:hAnsi="仿宋" w:cs="宋体"/>
          <w:kern w:val="0"/>
          <w:sz w:val="28"/>
          <w:szCs w:val="28"/>
        </w:rPr>
        <w:t>校第</w:t>
      </w:r>
      <w:r w:rsidR="00625AF6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625AF6" w:rsidRPr="00625AF6">
        <w:rPr>
          <w:rFonts w:ascii="仿宋" w:eastAsia="仿宋" w:hAnsi="仿宋" w:cs="宋体"/>
          <w:kern w:val="0"/>
          <w:sz w:val="28"/>
          <w:szCs w:val="28"/>
        </w:rPr>
        <w:t>届工会委员会委员候选人</w:t>
      </w:r>
      <w:r w:rsidR="00625AF6">
        <w:rPr>
          <w:rFonts w:ascii="仿宋" w:eastAsia="仿宋" w:hAnsi="仿宋" w:cs="宋体" w:hint="eastAsia"/>
          <w:kern w:val="0"/>
          <w:sz w:val="28"/>
          <w:szCs w:val="28"/>
        </w:rPr>
        <w:t>预备人</w:t>
      </w:r>
      <w:r w:rsidR="00625AF6" w:rsidRPr="00625AF6">
        <w:rPr>
          <w:rFonts w:ascii="仿宋" w:eastAsia="仿宋" w:hAnsi="仿宋" w:cs="宋体"/>
          <w:kern w:val="0"/>
          <w:sz w:val="28"/>
          <w:szCs w:val="28"/>
        </w:rPr>
        <w:t>选条件必须是我校工会会员，并且具备以下条件：</w:t>
      </w:r>
    </w:p>
    <w:p w:rsidR="00625AF6" w:rsidRPr="00625AF6" w:rsidRDefault="00625AF6" w:rsidP="00B55662">
      <w:pPr>
        <w:widowControl/>
        <w:spacing w:line="4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l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625AF6">
        <w:rPr>
          <w:rFonts w:ascii="仿宋" w:eastAsia="仿宋" w:hAnsi="仿宋" w:cs="宋体"/>
          <w:kern w:val="0"/>
          <w:sz w:val="28"/>
          <w:szCs w:val="28"/>
        </w:rPr>
        <w:t>坚持党的基本路线和教育方针，有创新意识和开拓精神，积极参加学校的改革、发展、稳定工作，在本职工作中发挥骨干作用；</w:t>
      </w:r>
    </w:p>
    <w:p w:rsidR="00625AF6" w:rsidRPr="00625AF6" w:rsidRDefault="00625AF6" w:rsidP="00B55662">
      <w:pPr>
        <w:widowControl/>
        <w:spacing w:line="4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2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625AF6">
        <w:rPr>
          <w:rFonts w:ascii="仿宋" w:eastAsia="仿宋" w:hAnsi="仿宋" w:cs="宋体"/>
          <w:kern w:val="0"/>
          <w:sz w:val="28"/>
          <w:szCs w:val="28"/>
        </w:rPr>
        <w:t>熟悉和</w:t>
      </w:r>
      <w:proofErr w:type="gramStart"/>
      <w:r w:rsidRPr="00625AF6">
        <w:rPr>
          <w:rFonts w:ascii="仿宋" w:eastAsia="仿宋" w:hAnsi="仿宋" w:cs="宋体"/>
          <w:kern w:val="0"/>
          <w:sz w:val="28"/>
          <w:szCs w:val="28"/>
        </w:rPr>
        <w:t>热爱</w:t>
      </w:r>
      <w:r w:rsidR="00B218B1">
        <w:rPr>
          <w:rFonts w:ascii="仿宋" w:eastAsia="仿宋" w:hAnsi="仿宋" w:cs="宋体" w:hint="eastAsia"/>
          <w:kern w:val="0"/>
          <w:sz w:val="28"/>
          <w:szCs w:val="28"/>
        </w:rPr>
        <w:t>双</w:t>
      </w:r>
      <w:r w:rsidRPr="00625AF6">
        <w:rPr>
          <w:rFonts w:ascii="仿宋" w:eastAsia="仿宋" w:hAnsi="仿宋" w:cs="宋体"/>
          <w:kern w:val="0"/>
          <w:sz w:val="28"/>
          <w:szCs w:val="28"/>
        </w:rPr>
        <w:t>代会</w:t>
      </w:r>
      <w:proofErr w:type="gramEnd"/>
      <w:r w:rsidRPr="00625AF6">
        <w:rPr>
          <w:rFonts w:ascii="仿宋" w:eastAsia="仿宋" w:hAnsi="仿宋" w:cs="宋体"/>
          <w:kern w:val="0"/>
          <w:sz w:val="28"/>
          <w:szCs w:val="28"/>
        </w:rPr>
        <w:t xml:space="preserve">、工会工作，有一定的政策水平和较强的民主意识、参政议政能力。遵纪守法，清正廉洁。作风正派，以身作则，敢于坚持原则，办事公道，不循私情； </w:t>
      </w:r>
    </w:p>
    <w:p w:rsidR="00625AF6" w:rsidRPr="00625AF6" w:rsidRDefault="00625AF6" w:rsidP="00B55662">
      <w:pPr>
        <w:widowControl/>
        <w:spacing w:line="4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3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625AF6">
        <w:rPr>
          <w:rFonts w:ascii="仿宋" w:eastAsia="仿宋" w:hAnsi="仿宋" w:cs="宋体"/>
          <w:kern w:val="0"/>
          <w:sz w:val="28"/>
          <w:szCs w:val="28"/>
        </w:rPr>
        <w:t>关心学校的建设和发展，热心为教职工服务，有奉献精神，有主人翁责任感，能顾全大局，办事公道。有强烈的事业心和政治责任感，忠诚党的教育事业；</w:t>
      </w:r>
    </w:p>
    <w:p w:rsidR="00625AF6" w:rsidRPr="00625AF6" w:rsidRDefault="00625AF6" w:rsidP="00B55662">
      <w:pPr>
        <w:widowControl/>
        <w:spacing w:line="4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4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625AF6">
        <w:rPr>
          <w:rFonts w:ascii="仿宋" w:eastAsia="仿宋" w:hAnsi="仿宋" w:cs="宋体"/>
          <w:kern w:val="0"/>
          <w:sz w:val="28"/>
          <w:szCs w:val="28"/>
        </w:rPr>
        <w:t>积极听取教职工意见、热心为教职工说话办事，坚持和维护党的民主集中制，作风</w:t>
      </w:r>
      <w:r w:rsidR="00531C68">
        <w:rPr>
          <w:rFonts w:ascii="仿宋" w:eastAsia="仿宋" w:hAnsi="仿宋" w:cs="宋体"/>
          <w:kern w:val="0"/>
          <w:sz w:val="28"/>
          <w:szCs w:val="28"/>
        </w:rPr>
        <w:t>民主，有全局观念。团结同志，密切联系群众，在群众中有较高的威信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25AF6" w:rsidRPr="00625AF6" w:rsidRDefault="00625AF6" w:rsidP="00B55662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三、经费审查委员会委员候选人条件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625AF6" w:rsidRPr="00625AF6" w:rsidRDefault="00625AF6" w:rsidP="00B55662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l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625AF6">
        <w:rPr>
          <w:rFonts w:ascii="仿宋" w:eastAsia="仿宋" w:hAnsi="仿宋" w:cs="宋体"/>
          <w:kern w:val="0"/>
          <w:sz w:val="28"/>
          <w:szCs w:val="28"/>
        </w:rPr>
        <w:t>熟悉工会财务和工会审计业务；</w:t>
      </w:r>
    </w:p>
    <w:p w:rsidR="00625AF6" w:rsidRPr="00625AF6" w:rsidRDefault="00625AF6" w:rsidP="00B55662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2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625AF6">
        <w:rPr>
          <w:rFonts w:ascii="仿宋" w:eastAsia="仿宋" w:hAnsi="仿宋" w:cs="宋体"/>
          <w:kern w:val="0"/>
          <w:sz w:val="28"/>
          <w:szCs w:val="28"/>
        </w:rPr>
        <w:t>熟悉党和国家的财政政策及相关规定</w:t>
      </w:r>
      <w:r w:rsidR="00B55662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Pr="00625AF6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625AF6" w:rsidRPr="00625AF6" w:rsidRDefault="00625AF6" w:rsidP="00B55662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AF6">
        <w:rPr>
          <w:rFonts w:ascii="仿宋" w:eastAsia="仿宋" w:hAnsi="仿宋" w:cs="宋体"/>
          <w:kern w:val="0"/>
          <w:sz w:val="28"/>
          <w:szCs w:val="28"/>
        </w:rPr>
        <w:t>3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625AF6">
        <w:rPr>
          <w:rFonts w:ascii="仿宋" w:eastAsia="仿宋" w:hAnsi="仿宋" w:cs="宋体"/>
          <w:kern w:val="0"/>
          <w:sz w:val="28"/>
          <w:szCs w:val="28"/>
        </w:rPr>
        <w:t>其他条件与工会委员会委员条件相同。</w:t>
      </w:r>
    </w:p>
    <w:p w:rsidR="00A33F1F" w:rsidRPr="00A33F1F" w:rsidRDefault="00A33F1F" w:rsidP="00B55662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四、</w:t>
      </w:r>
      <w:r w:rsidRPr="00A33F1F">
        <w:rPr>
          <w:rFonts w:ascii="仿宋" w:eastAsia="仿宋" w:hAnsi="仿宋" w:cs="宋体"/>
          <w:kern w:val="0"/>
          <w:sz w:val="28"/>
          <w:szCs w:val="28"/>
        </w:rPr>
        <w:t>校第</w:t>
      </w:r>
      <w:r w:rsidRPr="00A33F1F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Pr="00A33F1F">
        <w:rPr>
          <w:rFonts w:ascii="仿宋" w:eastAsia="仿宋" w:hAnsi="仿宋" w:cs="宋体"/>
          <w:kern w:val="0"/>
          <w:sz w:val="28"/>
          <w:szCs w:val="28"/>
        </w:rPr>
        <w:t>届工会委员会委员、经费审查委员会委员候选</w:t>
      </w:r>
      <w:r w:rsidR="00B55662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A33F1F">
        <w:rPr>
          <w:rFonts w:ascii="仿宋" w:eastAsia="仿宋" w:hAnsi="仿宋" w:cs="宋体"/>
          <w:kern w:val="0"/>
          <w:sz w:val="28"/>
          <w:szCs w:val="28"/>
        </w:rPr>
        <w:t>产生的程序：</w:t>
      </w:r>
    </w:p>
    <w:p w:rsidR="006E0298" w:rsidRDefault="00B55662" w:rsidP="00531C68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委员候选人的产生，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采取自下而上提名推荐、酝酿协商和表决通过的方式进行。具体步骤为：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各二级工会组织会员酝酿讨论，提出</w:t>
      </w:r>
      <w:r w:rsidR="006E0298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>第一轮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委员候选人推荐名单，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 xml:space="preserve">即 </w:t>
      </w:r>
      <w:r w:rsidR="006E0298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>16名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“双代会”委员候选人和</w:t>
      </w:r>
      <w:r w:rsidR="002849B5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>3</w:t>
      </w:r>
      <w:r w:rsidR="006E0298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>名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工会经审委候选人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。各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二级工会将会员提出的委员候选人名单汇总</w:t>
      </w:r>
      <w:proofErr w:type="gramStart"/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后报校“双代会”</w:t>
      </w:r>
      <w:proofErr w:type="gramEnd"/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筹备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领导小组办公室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2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召开校工会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委员和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二级工会主席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联席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会议，在汇总的第一轮委员候选人推荐名单中协商产生第二轮</w:t>
      </w:r>
      <w:r w:rsidR="006E0298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20名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工会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委员候选人和</w:t>
      </w:r>
      <w:r w:rsidR="00A33F1F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>3</w:t>
      </w:r>
      <w:r w:rsidR="006E0298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>名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工会经审委候选人建议名单。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3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="00013807">
        <w:rPr>
          <w:rFonts w:ascii="仿宋" w:eastAsia="仿宋" w:hAnsi="仿宋" w:cs="宋体" w:hint="eastAsia"/>
          <w:kern w:val="0"/>
          <w:sz w:val="28"/>
          <w:szCs w:val="28"/>
        </w:rPr>
        <w:t>各二级工会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="00013807">
        <w:rPr>
          <w:rFonts w:ascii="仿宋" w:eastAsia="仿宋" w:hAnsi="仿宋" w:cs="宋体" w:hint="eastAsia"/>
          <w:kern w:val="0"/>
          <w:sz w:val="28"/>
          <w:szCs w:val="28"/>
        </w:rPr>
        <w:t>会员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对</w:t>
      </w:r>
      <w:r w:rsidR="006E0298" w:rsidRPr="00013807">
        <w:rPr>
          <w:rFonts w:ascii="仿宋" w:eastAsia="仿宋" w:hAnsi="仿宋" w:cs="宋体" w:hint="eastAsia"/>
          <w:b/>
          <w:kern w:val="0"/>
          <w:sz w:val="28"/>
          <w:szCs w:val="28"/>
        </w:rPr>
        <w:t>第二轮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委员候选人建议名单进行充分的讨论并听取广大教职工的意见，在第二轮委员候选人建议名单中推荐 16名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工会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委员候选人和3 名工会经审委候选人，</w:t>
      </w:r>
      <w:proofErr w:type="gramStart"/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并报校“双代会”</w:t>
      </w:r>
      <w:proofErr w:type="gramEnd"/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筹备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领导小组办公室</w:t>
      </w:r>
      <w:r w:rsidR="006E0298" w:rsidRPr="009633E0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4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校“双代会”筹备</w:t>
      </w:r>
      <w:r w:rsidR="00531C68">
        <w:rPr>
          <w:rFonts w:ascii="仿宋" w:eastAsia="仿宋" w:hAnsi="仿宋" w:cs="宋体" w:hint="eastAsia"/>
          <w:kern w:val="0"/>
          <w:sz w:val="28"/>
          <w:szCs w:val="28"/>
        </w:rPr>
        <w:t>小组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召开校工会正副主席、</w:t>
      </w:r>
      <w:r w:rsidR="006E0298" w:rsidRPr="00411FF4">
        <w:rPr>
          <w:rFonts w:ascii="仿宋" w:eastAsia="仿宋" w:hAnsi="仿宋" w:cs="宋体" w:hint="eastAsia"/>
          <w:kern w:val="0"/>
          <w:sz w:val="28"/>
          <w:szCs w:val="28"/>
        </w:rPr>
        <w:t>各代表团团长、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级工会主席会议，在第二轮上报汇总的委员候选人建议名单中通过</w:t>
      </w:r>
      <w:r w:rsidR="006E0298" w:rsidRPr="00411FF4">
        <w:rPr>
          <w:rFonts w:ascii="仿宋" w:eastAsia="仿宋" w:hAnsi="仿宋" w:cs="宋体" w:hint="eastAsia"/>
          <w:kern w:val="0"/>
          <w:sz w:val="28"/>
          <w:szCs w:val="28"/>
        </w:rPr>
        <w:t>协商表决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的方式，确定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名“双代会”委员候选人和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名工会经审委候选人预备名单。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校“双代会”筹备</w:t>
      </w:r>
      <w:r w:rsidR="00B218B1">
        <w:rPr>
          <w:rFonts w:ascii="仿宋" w:eastAsia="仿宋" w:hAnsi="仿宋" w:cs="宋体" w:hint="eastAsia"/>
          <w:kern w:val="0"/>
          <w:sz w:val="28"/>
          <w:szCs w:val="28"/>
        </w:rPr>
        <w:t>领导小组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 xml:space="preserve">将 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名</w:t>
      </w:r>
      <w:r w:rsidR="00411FF4">
        <w:rPr>
          <w:rFonts w:ascii="仿宋" w:eastAsia="仿宋" w:hAnsi="仿宋" w:cs="宋体" w:hint="eastAsia"/>
          <w:kern w:val="0"/>
          <w:sz w:val="28"/>
          <w:szCs w:val="28"/>
        </w:rPr>
        <w:t>工会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 xml:space="preserve">委员候选人和 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名工会经审委候选人预备名单及其简历</w:t>
      </w:r>
      <w:proofErr w:type="gramStart"/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材料报校党委</w:t>
      </w:r>
      <w:proofErr w:type="gramEnd"/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审定后，报市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教育工会审批。审定、批准后的委员候选人名单提交</w:t>
      </w:r>
      <w:r w:rsidR="009D491E">
        <w:rPr>
          <w:rFonts w:ascii="仿宋" w:eastAsia="仿宋" w:hAnsi="仿宋" w:cs="宋体" w:hint="eastAsia"/>
          <w:kern w:val="0"/>
          <w:sz w:val="28"/>
          <w:szCs w:val="28"/>
        </w:rPr>
        <w:t>“双代会”</w:t>
      </w:r>
      <w:r w:rsidR="006E0298" w:rsidRPr="00DD2313">
        <w:rPr>
          <w:rFonts w:ascii="仿宋" w:eastAsia="仿宋" w:hAnsi="仿宋" w:cs="宋体" w:hint="eastAsia"/>
          <w:kern w:val="0"/>
          <w:sz w:val="28"/>
          <w:szCs w:val="28"/>
        </w:rPr>
        <w:t>选举。</w:t>
      </w:r>
    </w:p>
    <w:p w:rsidR="00B55662" w:rsidRPr="00B55662" w:rsidRDefault="006E0298" w:rsidP="00B55662">
      <w:pPr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54C0A">
        <w:rPr>
          <w:rFonts w:ascii="仿宋" w:eastAsia="仿宋" w:hAnsi="仿宋" w:cs="宋体" w:hint="eastAsia"/>
          <w:kern w:val="0"/>
          <w:sz w:val="28"/>
          <w:szCs w:val="28"/>
        </w:rPr>
        <w:t xml:space="preserve">　　</w:t>
      </w:r>
      <w:r w:rsidR="00B55662" w:rsidRPr="00B55662">
        <w:rPr>
          <w:rFonts w:ascii="仿宋" w:eastAsia="仿宋" w:hAnsi="仿宋" w:cs="宋体"/>
          <w:kern w:val="0"/>
          <w:sz w:val="28"/>
          <w:szCs w:val="28"/>
        </w:rPr>
        <w:t xml:space="preserve">五、注意事项 </w:t>
      </w:r>
    </w:p>
    <w:p w:rsidR="00B55662" w:rsidRPr="00B55662" w:rsidRDefault="00B55662" w:rsidP="00B55662">
      <w:pPr>
        <w:widowControl/>
        <w:spacing w:line="4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55662">
        <w:rPr>
          <w:rFonts w:ascii="仿宋" w:eastAsia="仿宋" w:hAnsi="仿宋" w:cs="宋体"/>
          <w:kern w:val="0"/>
          <w:sz w:val="28"/>
          <w:szCs w:val="28"/>
        </w:rPr>
        <w:t>1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B55662">
        <w:rPr>
          <w:rFonts w:ascii="仿宋" w:eastAsia="仿宋" w:hAnsi="仿宋" w:cs="宋体"/>
          <w:kern w:val="0"/>
          <w:sz w:val="28"/>
          <w:szCs w:val="28"/>
        </w:rPr>
        <w:t>各</w:t>
      </w:r>
      <w:r>
        <w:rPr>
          <w:rFonts w:ascii="仿宋" w:eastAsia="仿宋" w:hAnsi="仿宋" w:cs="宋体" w:hint="eastAsia"/>
          <w:kern w:val="0"/>
          <w:sz w:val="28"/>
          <w:szCs w:val="28"/>
        </w:rPr>
        <w:t>二级</w:t>
      </w:r>
      <w:r w:rsidRPr="00B55662">
        <w:rPr>
          <w:rFonts w:ascii="仿宋" w:eastAsia="仿宋" w:hAnsi="仿宋" w:cs="宋体"/>
          <w:kern w:val="0"/>
          <w:sz w:val="28"/>
          <w:szCs w:val="28"/>
        </w:rPr>
        <w:t>工会提名时，校工会委员候选人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B55662">
        <w:rPr>
          <w:rFonts w:ascii="仿宋" w:eastAsia="仿宋" w:hAnsi="仿宋" w:cs="宋体"/>
          <w:kern w:val="0"/>
          <w:sz w:val="28"/>
          <w:szCs w:val="28"/>
        </w:rPr>
        <w:t>经费审查委员会委员候选人其中有1名可以是本部门的候选人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B55662" w:rsidRPr="00B55662" w:rsidRDefault="00B55662" w:rsidP="00B55662">
      <w:pPr>
        <w:widowControl/>
        <w:spacing w:line="4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55662">
        <w:rPr>
          <w:rFonts w:ascii="仿宋" w:eastAsia="仿宋" w:hAnsi="仿宋" w:cs="宋体"/>
          <w:kern w:val="0"/>
          <w:sz w:val="28"/>
          <w:szCs w:val="28"/>
        </w:rPr>
        <w:t>2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B55662">
        <w:rPr>
          <w:rFonts w:ascii="仿宋" w:eastAsia="仿宋" w:hAnsi="仿宋" w:cs="宋体"/>
          <w:kern w:val="0"/>
          <w:sz w:val="28"/>
          <w:szCs w:val="28"/>
        </w:rPr>
        <w:t>为有利于工会开展工作，校工会委员会委员应具有广泛的代表性，女同志应占有一定的比例。</w:t>
      </w:r>
    </w:p>
    <w:p w:rsidR="00B55662" w:rsidRPr="00B55662" w:rsidRDefault="00B55662" w:rsidP="00B55662">
      <w:pPr>
        <w:widowControl/>
        <w:spacing w:line="4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55662">
        <w:rPr>
          <w:rFonts w:ascii="仿宋" w:eastAsia="仿宋" w:hAnsi="仿宋" w:cs="宋体"/>
          <w:kern w:val="0"/>
          <w:sz w:val="28"/>
          <w:szCs w:val="28"/>
        </w:rPr>
        <w:t>3</w:t>
      </w:r>
      <w:r w:rsidR="00BC4DEA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B55662">
        <w:rPr>
          <w:rFonts w:ascii="仿宋" w:eastAsia="仿宋" w:hAnsi="仿宋" w:cs="宋体"/>
          <w:kern w:val="0"/>
          <w:sz w:val="28"/>
          <w:szCs w:val="28"/>
        </w:rPr>
        <w:t>年龄原因，在本任期内不能任满一届的，一般不作为候选人人选的提名。</w:t>
      </w:r>
    </w:p>
    <w:p w:rsidR="006E0298" w:rsidRPr="00B55662" w:rsidRDefault="006E0298" w:rsidP="00B55662">
      <w:pPr>
        <w:spacing w:line="400" w:lineRule="exac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E0298" w:rsidRDefault="006E0298" w:rsidP="00B55662">
      <w:pPr>
        <w:spacing w:line="400" w:lineRule="exact"/>
        <w:ind w:firstLineChars="1600" w:firstLine="4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11FF4" w:rsidRDefault="00B54551" w:rsidP="00411FF4">
      <w:pPr>
        <w:spacing w:line="400" w:lineRule="exact"/>
        <w:ind w:leftChars="1707" w:left="4705" w:hangingChars="400" w:hanging="11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校</w:t>
      </w:r>
      <w:r w:rsidR="009D491E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届</w:t>
      </w:r>
      <w:r>
        <w:rPr>
          <w:rFonts w:ascii="仿宋" w:eastAsia="仿宋" w:hAnsi="仿宋" w:cs="宋体" w:hint="eastAsia"/>
          <w:kern w:val="0"/>
          <w:sz w:val="28"/>
          <w:szCs w:val="28"/>
        </w:rPr>
        <w:t>一次</w:t>
      </w:r>
      <w:r w:rsidR="006E0298">
        <w:rPr>
          <w:rFonts w:ascii="仿宋" w:eastAsia="仿宋" w:hAnsi="仿宋" w:cs="宋体" w:hint="eastAsia"/>
          <w:kern w:val="0"/>
          <w:sz w:val="28"/>
          <w:szCs w:val="28"/>
        </w:rPr>
        <w:t>“双代会”筹备</w:t>
      </w:r>
      <w:r w:rsidR="00411FF4">
        <w:rPr>
          <w:rFonts w:ascii="仿宋" w:eastAsia="仿宋" w:hAnsi="仿宋" w:cs="宋体" w:hint="eastAsia"/>
          <w:kern w:val="0"/>
          <w:sz w:val="28"/>
          <w:szCs w:val="28"/>
        </w:rPr>
        <w:t>领导小组</w:t>
      </w:r>
    </w:p>
    <w:p w:rsidR="006E0298" w:rsidRPr="00181C64" w:rsidRDefault="006E0298" w:rsidP="00B218B1">
      <w:pPr>
        <w:spacing w:line="400" w:lineRule="exact"/>
        <w:ind w:leftChars="2240" w:left="4704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411FF4"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年1</w:t>
      </w:r>
      <w:r w:rsidR="007D7807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11FF4">
        <w:rPr>
          <w:rFonts w:ascii="仿宋" w:eastAsia="仿宋" w:hAnsi="仿宋" w:cs="宋体" w:hint="eastAsia"/>
          <w:kern w:val="0"/>
          <w:sz w:val="28"/>
          <w:szCs w:val="28"/>
        </w:rPr>
        <w:t>22日</w:t>
      </w:r>
    </w:p>
    <w:p w:rsidR="006E0298" w:rsidRPr="00411FF4" w:rsidRDefault="006E0298" w:rsidP="00B55662">
      <w:pPr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E0298" w:rsidRDefault="006E0298" w:rsidP="00B55662">
      <w:pPr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56A97" w:rsidRPr="002849B5" w:rsidRDefault="00F56A97" w:rsidP="00B55662">
      <w:pPr>
        <w:spacing w:line="400" w:lineRule="exact"/>
        <w:jc w:val="left"/>
      </w:pPr>
    </w:p>
    <w:sectPr w:rsidR="00F56A97" w:rsidRPr="002849B5" w:rsidSect="00B5566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64" w:rsidRDefault="00480364" w:rsidP="00401A9C">
      <w:r>
        <w:separator/>
      </w:r>
    </w:p>
  </w:endnote>
  <w:endnote w:type="continuationSeparator" w:id="0">
    <w:p w:rsidR="00480364" w:rsidRDefault="00480364" w:rsidP="004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64" w:rsidRDefault="00480364" w:rsidP="00401A9C">
      <w:r>
        <w:separator/>
      </w:r>
    </w:p>
  </w:footnote>
  <w:footnote w:type="continuationSeparator" w:id="0">
    <w:p w:rsidR="00480364" w:rsidRDefault="00480364" w:rsidP="0040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98"/>
    <w:rsid w:val="00013807"/>
    <w:rsid w:val="000633F1"/>
    <w:rsid w:val="000B0220"/>
    <w:rsid w:val="00193A67"/>
    <w:rsid w:val="002849B5"/>
    <w:rsid w:val="002D5CC5"/>
    <w:rsid w:val="003C1B9C"/>
    <w:rsid w:val="00401A9C"/>
    <w:rsid w:val="00411FF4"/>
    <w:rsid w:val="0044767E"/>
    <w:rsid w:val="00480364"/>
    <w:rsid w:val="00531C68"/>
    <w:rsid w:val="00625AF6"/>
    <w:rsid w:val="006A0AB2"/>
    <w:rsid w:val="006E0298"/>
    <w:rsid w:val="006E2812"/>
    <w:rsid w:val="006E76CA"/>
    <w:rsid w:val="007932CD"/>
    <w:rsid w:val="007D7807"/>
    <w:rsid w:val="00847584"/>
    <w:rsid w:val="00911732"/>
    <w:rsid w:val="009258F6"/>
    <w:rsid w:val="009633E0"/>
    <w:rsid w:val="009D491E"/>
    <w:rsid w:val="00A33F1F"/>
    <w:rsid w:val="00B218B1"/>
    <w:rsid w:val="00B22A87"/>
    <w:rsid w:val="00B54551"/>
    <w:rsid w:val="00B55662"/>
    <w:rsid w:val="00BA4CEA"/>
    <w:rsid w:val="00BB3C3A"/>
    <w:rsid w:val="00BC1643"/>
    <w:rsid w:val="00BC4DEA"/>
    <w:rsid w:val="00C2782E"/>
    <w:rsid w:val="00CC0A93"/>
    <w:rsid w:val="00D40C36"/>
    <w:rsid w:val="00E21E7A"/>
    <w:rsid w:val="00ED54EA"/>
    <w:rsid w:val="00F41BCC"/>
    <w:rsid w:val="00F41F39"/>
    <w:rsid w:val="00F56A97"/>
    <w:rsid w:val="00F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8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8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8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8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2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6600"/>
                        <w:left w:val="single" w:sz="6" w:space="15" w:color="006600"/>
                        <w:bottom w:val="single" w:sz="6" w:space="15" w:color="006600"/>
                        <w:right w:val="single" w:sz="6" w:space="15" w:color="006600"/>
                      </w:divBdr>
                      <w:divsChild>
                        <w:div w:id="15168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4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6600"/>
                        <w:left w:val="single" w:sz="6" w:space="15" w:color="006600"/>
                        <w:bottom w:val="single" w:sz="6" w:space="15" w:color="006600"/>
                        <w:right w:val="single" w:sz="6" w:space="15" w:color="006600"/>
                      </w:divBdr>
                      <w:divsChild>
                        <w:div w:id="1862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0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6600"/>
                        <w:left w:val="single" w:sz="6" w:space="15" w:color="006600"/>
                        <w:bottom w:val="single" w:sz="6" w:space="15" w:color="006600"/>
                        <w:right w:val="single" w:sz="6" w:space="15" w:color="006600"/>
                      </w:divBdr>
                      <w:divsChild>
                        <w:div w:id="464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6600"/>
                        <w:left w:val="single" w:sz="6" w:space="15" w:color="006600"/>
                        <w:bottom w:val="single" w:sz="6" w:space="15" w:color="006600"/>
                        <w:right w:val="single" w:sz="6" w:space="15" w:color="006600"/>
                      </w:divBdr>
                      <w:divsChild>
                        <w:div w:id="9156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8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6600"/>
                        <w:left w:val="single" w:sz="6" w:space="15" w:color="006600"/>
                        <w:bottom w:val="single" w:sz="6" w:space="15" w:color="006600"/>
                        <w:right w:val="single" w:sz="6" w:space="15" w:color="006600"/>
                      </w:divBdr>
                      <w:divsChild>
                        <w:div w:id="10311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AC8B-3E7D-44B5-9D62-B7DD81A6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微软用户</cp:lastModifiedBy>
  <cp:revision>7</cp:revision>
  <cp:lastPrinted>2017-11-22T02:13:00Z</cp:lastPrinted>
  <dcterms:created xsi:type="dcterms:W3CDTF">2017-11-21T12:56:00Z</dcterms:created>
  <dcterms:modified xsi:type="dcterms:W3CDTF">2017-11-22T02:47:00Z</dcterms:modified>
</cp:coreProperties>
</file>