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华文仿宋" w:hAnsi="华文仿宋" w:eastAsia="华文仿宋" w:cs="Angsana New"/>
          <w:sz w:val="28"/>
          <w:szCs w:val="28"/>
          <w:lang w:bidi="th-TH"/>
        </w:rPr>
      </w:pPr>
      <w:bookmarkStart w:id="0" w:name="_GoBack"/>
      <w:bookmarkEnd w:id="0"/>
    </w:p>
    <w:p>
      <w:pPr>
        <w:spacing w:line="400" w:lineRule="exact"/>
        <w:ind w:firstLine="570"/>
        <w:rPr>
          <w:rFonts w:ascii="华文仿宋" w:hAnsi="华文仿宋" w:eastAsia="华文仿宋" w:cs="Angsana New"/>
          <w:sz w:val="28"/>
          <w:szCs w:val="28"/>
          <w:lang w:bidi="th-TH"/>
        </w:rPr>
      </w:pPr>
      <w:r>
        <w:rPr>
          <w:rFonts w:hint="eastAsia" w:ascii="华文仿宋" w:hAnsi="华文仿宋" w:eastAsia="华文仿宋" w:cs="Angsana New"/>
          <w:sz w:val="28"/>
          <w:szCs w:val="28"/>
          <w:lang w:bidi="th-TH"/>
        </w:rPr>
        <w:t>附件：   校青年博士联合会第四届博士论坛报名表</w:t>
      </w:r>
    </w:p>
    <w:p>
      <w:pPr>
        <w:spacing w:line="400" w:lineRule="exact"/>
        <w:ind w:firstLine="570"/>
        <w:rPr>
          <w:rFonts w:ascii="华文仿宋" w:hAnsi="华文仿宋" w:eastAsia="华文仿宋" w:cs="Angsana New"/>
          <w:sz w:val="28"/>
          <w:szCs w:val="28"/>
          <w:lang w:bidi="th-TH"/>
        </w:rPr>
      </w:pPr>
    </w:p>
    <w:p>
      <w:pPr>
        <w:spacing w:line="400" w:lineRule="exact"/>
        <w:ind w:firstLine="570"/>
        <w:rPr>
          <w:rFonts w:ascii="华文仿宋" w:hAnsi="华文仿宋" w:eastAsia="华文仿宋" w:cs="Angsana New"/>
          <w:sz w:val="28"/>
          <w:szCs w:val="28"/>
          <w:lang w:bidi="th-TH"/>
        </w:rPr>
      </w:pPr>
    </w:p>
    <w:tbl>
      <w:tblPr>
        <w:tblStyle w:val="8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701"/>
        <w:gridCol w:w="1559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  <w:r>
              <w:rPr>
                <w:rFonts w:hint="eastAsia" w:ascii="华文仿宋" w:hAnsi="华文仿宋" w:eastAsia="华文仿宋" w:cs="Angsana New"/>
                <w:sz w:val="24"/>
                <w:lang w:bidi="th-TH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  <w:r>
              <w:rPr>
                <w:rFonts w:hint="eastAsia" w:ascii="华文仿宋" w:hAnsi="华文仿宋" w:eastAsia="华文仿宋" w:cs="Angsana New"/>
                <w:sz w:val="24"/>
                <w:lang w:bidi="th-TH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  <w:r>
              <w:rPr>
                <w:rFonts w:hint="eastAsia" w:ascii="华文仿宋" w:hAnsi="华文仿宋" w:eastAsia="华文仿宋" w:cs="Angsana New"/>
                <w:sz w:val="24"/>
                <w:lang w:bidi="th-TH"/>
              </w:rPr>
              <w:t>与会人员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  <w:r>
              <w:rPr>
                <w:rFonts w:hint="eastAsia" w:ascii="华文仿宋" w:hAnsi="华文仿宋" w:eastAsia="华文仿宋" w:cs="Angsana New"/>
                <w:sz w:val="24"/>
                <w:lang w:bidi="th-TH"/>
              </w:rPr>
              <w:t>联系电话</w:t>
            </w: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  <w:r>
              <w:rPr>
                <w:rFonts w:hint="eastAsia" w:ascii="华文仿宋" w:hAnsi="华文仿宋" w:eastAsia="华文仿宋" w:cs="Angsana New"/>
                <w:sz w:val="24"/>
                <w:lang w:bidi="th-TH"/>
              </w:rPr>
              <w:t>备 注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  <w:r>
              <w:rPr>
                <w:rFonts w:hint="eastAsia" w:ascii="华文仿宋" w:hAnsi="华文仿宋" w:eastAsia="华文仿宋" w:cs="Angsana New"/>
                <w:sz w:val="24"/>
                <w:lang w:bidi="th-TH"/>
              </w:rPr>
              <w:t>（理事、论文作者、博士代表）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  <w:r>
              <w:rPr>
                <w:rFonts w:hint="eastAsia" w:ascii="华文仿宋" w:hAnsi="华文仿宋" w:eastAsia="华文仿宋" w:cs="Angsana New"/>
                <w:sz w:val="24"/>
                <w:lang w:bidi="th-TH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  <w:r>
              <w:rPr>
                <w:rFonts w:hint="eastAsia" w:ascii="华文仿宋" w:hAnsi="华文仿宋" w:eastAsia="华文仿宋" w:cs="Angsana New"/>
                <w:sz w:val="24"/>
                <w:lang w:bidi="th-TH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  <w:r>
              <w:rPr>
                <w:rFonts w:hint="eastAsia" w:ascii="华文仿宋" w:hAnsi="华文仿宋" w:eastAsia="华文仿宋" w:cs="Angsana New"/>
                <w:sz w:val="24"/>
                <w:lang w:bidi="th-TH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  <w:r>
              <w:rPr>
                <w:rFonts w:hint="eastAsia" w:ascii="华文仿宋" w:hAnsi="华文仿宋" w:eastAsia="华文仿宋" w:cs="Angsana New"/>
                <w:sz w:val="24"/>
                <w:lang w:bidi="th-TH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  <w:r>
              <w:rPr>
                <w:rFonts w:hint="eastAsia" w:ascii="华文仿宋" w:hAnsi="华文仿宋" w:eastAsia="华文仿宋" w:cs="Angsana New"/>
                <w:sz w:val="24"/>
                <w:lang w:bidi="th-TH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Angsana New"/>
                <w:sz w:val="24"/>
                <w:lang w:bidi="th-TH"/>
              </w:rPr>
            </w:pPr>
          </w:p>
        </w:tc>
      </w:tr>
    </w:tbl>
    <w:p>
      <w:pPr>
        <w:spacing w:line="400" w:lineRule="exact"/>
        <w:ind w:firstLine="4760" w:firstLineChars="1700"/>
        <w:rPr>
          <w:rFonts w:ascii="华文仿宋" w:hAnsi="华文仿宋" w:eastAsia="华文仿宋" w:cs="Angsana New"/>
          <w:sz w:val="28"/>
          <w:szCs w:val="28"/>
          <w:lang w:bidi="th-TH"/>
        </w:rPr>
      </w:pPr>
    </w:p>
    <w:sectPr>
      <w:headerReference r:id="rId3" w:type="default"/>
      <w:pgSz w:w="11906" w:h="16838"/>
      <w:pgMar w:top="1440" w:right="1361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6A"/>
    <w:rsid w:val="000E1C45"/>
    <w:rsid w:val="0012236E"/>
    <w:rsid w:val="00146C42"/>
    <w:rsid w:val="00147B89"/>
    <w:rsid w:val="00172C8C"/>
    <w:rsid w:val="00230685"/>
    <w:rsid w:val="002D5736"/>
    <w:rsid w:val="00306EA0"/>
    <w:rsid w:val="00337DA9"/>
    <w:rsid w:val="0047435B"/>
    <w:rsid w:val="00482D99"/>
    <w:rsid w:val="00511F6A"/>
    <w:rsid w:val="00544B40"/>
    <w:rsid w:val="00573CB2"/>
    <w:rsid w:val="00620A4F"/>
    <w:rsid w:val="006510F3"/>
    <w:rsid w:val="007350AA"/>
    <w:rsid w:val="00805B96"/>
    <w:rsid w:val="00853161"/>
    <w:rsid w:val="008B0A81"/>
    <w:rsid w:val="008B2DE8"/>
    <w:rsid w:val="0095321A"/>
    <w:rsid w:val="009A776A"/>
    <w:rsid w:val="00A301D8"/>
    <w:rsid w:val="00A46768"/>
    <w:rsid w:val="00A521E6"/>
    <w:rsid w:val="00A606BF"/>
    <w:rsid w:val="00B15827"/>
    <w:rsid w:val="00B44F58"/>
    <w:rsid w:val="00B57A66"/>
    <w:rsid w:val="00B81073"/>
    <w:rsid w:val="00C9304E"/>
    <w:rsid w:val="00E33B55"/>
    <w:rsid w:val="00E46ED3"/>
    <w:rsid w:val="45576BB4"/>
    <w:rsid w:val="4A4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skinobject"/>
    <w:basedOn w:val="9"/>
    <w:qFormat/>
    <w:uiPriority w:val="0"/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</Words>
  <Characters>469</Characters>
  <Lines>3</Lines>
  <Paragraphs>1</Paragraphs>
  <TotalTime>39</TotalTime>
  <ScaleCrop>false</ScaleCrop>
  <LinksUpToDate>false</LinksUpToDate>
  <CharactersWithSpaces>550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2016-09-30T10:53:00Z</dcterms:created>
  <dc:creator>cy</dc:creator>
  <cp:lastModifiedBy>xu</cp:lastModifiedBy>
  <cp:lastPrinted>2014-08-07T18:56:00Z</cp:lastPrinted>
  <dcterms:modified xsi:type="dcterms:W3CDTF">2019-10-10T00:05:01Z</dcterms:modified>
  <dc:title>中国教育学会中青年教育理论工作者分会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