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8A" w:rsidRPr="00CF0C8A" w:rsidRDefault="00CF0C8A" w:rsidP="00CF0C8A">
      <w:pPr>
        <w:pStyle w:val="a5"/>
        <w:spacing w:before="139"/>
        <w:rPr>
          <w:rFonts w:ascii="黑体" w:eastAsia="黑体"/>
        </w:rPr>
      </w:pPr>
      <w:r>
        <w:rPr>
          <w:rFonts w:ascii="黑体" w:eastAsia="黑体" w:hint="eastAsia"/>
        </w:rPr>
        <w:t>附件 1：</w:t>
      </w:r>
      <w:r>
        <w:rPr>
          <w:rFonts w:ascii="宋体" w:eastAsia="宋体" w:hint="eastAsia"/>
          <w:spacing w:val="-13"/>
          <w:sz w:val="44"/>
        </w:rPr>
        <w:t>20</w:t>
      </w:r>
      <w:r>
        <w:rPr>
          <w:rFonts w:ascii="宋体" w:eastAsia="宋体"/>
          <w:spacing w:val="-13"/>
          <w:sz w:val="44"/>
        </w:rPr>
        <w:t>2</w:t>
      </w:r>
      <w:r>
        <w:rPr>
          <w:rFonts w:ascii="宋体" w:eastAsia="宋体" w:hint="eastAsia"/>
          <w:spacing w:val="-13"/>
          <w:sz w:val="44"/>
        </w:rPr>
        <w:t>1</w:t>
      </w:r>
      <w:r>
        <w:rPr>
          <w:rFonts w:ascii="宋体" w:eastAsia="宋体" w:hint="eastAsia"/>
          <w:spacing w:val="-48"/>
          <w:sz w:val="44"/>
        </w:rPr>
        <w:t>年</w:t>
      </w:r>
      <w:r>
        <w:rPr>
          <w:rFonts w:ascii="宋体" w:eastAsia="宋体" w:hint="eastAsia"/>
          <w:spacing w:val="-48"/>
          <w:sz w:val="44"/>
          <w:lang w:eastAsia="zh-Hans"/>
        </w:rPr>
        <w:t>杭州师范大学</w:t>
      </w:r>
      <w:r>
        <w:rPr>
          <w:rFonts w:ascii="宋体" w:eastAsia="宋体" w:hint="eastAsia"/>
          <w:spacing w:val="-48"/>
          <w:sz w:val="44"/>
        </w:rPr>
        <w:t>工会工作研究课题指南</w:t>
      </w:r>
      <w:bookmarkStart w:id="0" w:name="_GoBack"/>
      <w:bookmarkEnd w:id="0"/>
    </w:p>
    <w:p w:rsidR="00CF0C8A" w:rsidRDefault="00CF0C8A" w:rsidP="00CF0C8A">
      <w:pPr>
        <w:pStyle w:val="a5"/>
        <w:spacing w:before="11"/>
        <w:rPr>
          <w:rFonts w:ascii="宋体"/>
          <w:b/>
          <w:bCs/>
          <w:sz w:val="28"/>
          <w:szCs w:val="28"/>
        </w:rPr>
      </w:pPr>
    </w:p>
    <w:p w:rsidR="00CF0C8A" w:rsidRDefault="00CF0C8A" w:rsidP="00CF0C8A">
      <w:pPr>
        <w:pStyle w:val="a5"/>
        <w:spacing w:before="11"/>
        <w:rPr>
          <w:rFonts w:ascii="宋体"/>
          <w:b/>
          <w:bCs/>
          <w:sz w:val="28"/>
          <w:szCs w:val="28"/>
        </w:rPr>
      </w:pPr>
      <w:r>
        <w:rPr>
          <w:rFonts w:ascii="宋体" w:hint="eastAsia"/>
          <w:b/>
          <w:bCs/>
          <w:sz w:val="28"/>
          <w:szCs w:val="28"/>
        </w:rPr>
        <w:t>一、理论性研究课题：</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 xml:space="preserve">1. </w:t>
      </w:r>
      <w:r>
        <w:rPr>
          <w:rFonts w:asciiTheme="minorEastAsia" w:hAnsiTheme="minorEastAsia" w:cstheme="minorEastAsia" w:hint="eastAsia"/>
          <w:sz w:val="28"/>
          <w:szCs w:val="28"/>
        </w:rPr>
        <w:t>习近平新时代中国特色社会主义思想在高校师生中的传播与实践研究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 xml:space="preserve">2. </w:t>
      </w:r>
      <w:r>
        <w:rPr>
          <w:rFonts w:asciiTheme="minorEastAsia" w:hAnsiTheme="minorEastAsia" w:cstheme="minorEastAsia" w:hint="eastAsia"/>
          <w:sz w:val="28"/>
          <w:szCs w:val="28"/>
        </w:rPr>
        <w:t>学习贯彻习近平总书记关于工人阶级和工会工作的重要论述，进一步优化工会的组织体制、运行机制、管理模式和工作方式研究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 xml:space="preserve">3. </w:t>
      </w:r>
      <w:r>
        <w:rPr>
          <w:rFonts w:asciiTheme="minorEastAsia" w:hAnsiTheme="minorEastAsia" w:cstheme="minorEastAsia" w:hint="eastAsia"/>
          <w:sz w:val="28"/>
          <w:szCs w:val="28"/>
        </w:rPr>
        <w:t>贯彻党的十九大精神和中国工会十七大精神，创新高校工会工作研究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 xml:space="preserve">4. </w:t>
      </w:r>
      <w:r>
        <w:rPr>
          <w:rFonts w:asciiTheme="minorEastAsia" w:hAnsiTheme="minorEastAsia" w:cstheme="minorEastAsia" w:hint="eastAsia"/>
          <w:sz w:val="28"/>
          <w:szCs w:val="28"/>
        </w:rPr>
        <w:t>工会组织在加强和改进新形势下高校思想政治工作中的作用研究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 xml:space="preserve">5. </w:t>
      </w:r>
      <w:r>
        <w:rPr>
          <w:rFonts w:asciiTheme="minorEastAsia" w:hAnsiTheme="minorEastAsia" w:cstheme="minorEastAsia" w:hint="eastAsia"/>
          <w:sz w:val="28"/>
          <w:szCs w:val="28"/>
        </w:rPr>
        <w:t>新时代高校工会组织发挥新作用的途径与方法研究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 xml:space="preserve">6. </w:t>
      </w:r>
      <w:r>
        <w:rPr>
          <w:rFonts w:asciiTheme="minorEastAsia" w:hAnsiTheme="minorEastAsia" w:cstheme="minorEastAsia" w:hint="eastAsia"/>
          <w:sz w:val="28"/>
          <w:szCs w:val="28"/>
        </w:rPr>
        <w:t>关于推进学校民主建设，拓宽和畅通民主参与渠道的调查研究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 xml:space="preserve">7. </w:t>
      </w:r>
      <w:r>
        <w:rPr>
          <w:rFonts w:asciiTheme="minorEastAsia" w:hAnsiTheme="minorEastAsia" w:cstheme="minorEastAsia" w:hint="eastAsia"/>
          <w:sz w:val="28"/>
          <w:szCs w:val="28"/>
        </w:rPr>
        <w:t>工会组织在高校师德师风建设中的作用和途径研究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8.</w:t>
      </w:r>
      <w:r>
        <w:rPr>
          <w:rFonts w:asciiTheme="minorEastAsia" w:hAnsiTheme="minorEastAsia" w:cstheme="minorEastAsia" w:hint="eastAsia"/>
          <w:sz w:val="28"/>
          <w:szCs w:val="28"/>
        </w:rPr>
        <w:t>“互联网+”与工会工作创新探索，打造网上网下相融合的工会工作新格局研究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9.</w:t>
      </w:r>
      <w:r>
        <w:rPr>
          <w:rFonts w:asciiTheme="minorEastAsia" w:hAnsiTheme="minorEastAsia" w:cstheme="minorEastAsia" w:hint="eastAsia"/>
          <w:sz w:val="28"/>
          <w:szCs w:val="28"/>
        </w:rPr>
        <w:t>工会在推进校园文化建设中的作用及实践研究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10.</w:t>
      </w:r>
      <w:r>
        <w:rPr>
          <w:rFonts w:asciiTheme="minorEastAsia" w:hAnsiTheme="minorEastAsia" w:cstheme="minorEastAsia" w:hint="eastAsia"/>
          <w:sz w:val="28"/>
          <w:szCs w:val="28"/>
        </w:rPr>
        <w:t>工会在推进高校治理体系和治理能力现代化的探索研究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11.工人运动史上的师大人物研究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12.大学精神与教职工文化研究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13.高校教职工社团（协会）</w:t>
      </w:r>
      <w:r>
        <w:rPr>
          <w:rFonts w:asciiTheme="minorEastAsia" w:hAnsiTheme="minorEastAsia" w:cstheme="minorEastAsia" w:hint="eastAsia"/>
          <w:sz w:val="28"/>
          <w:szCs w:val="28"/>
        </w:rPr>
        <w:t>助学助教研究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14.高校教职工社团（协会）规范化管理研究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15.高校“双代会”高质量提案</w:t>
      </w:r>
      <w:r>
        <w:rPr>
          <w:rFonts w:asciiTheme="minorEastAsia" w:hAnsiTheme="minorEastAsia" w:cstheme="minorEastAsia" w:hint="eastAsia"/>
          <w:sz w:val="28"/>
          <w:szCs w:val="28"/>
        </w:rPr>
        <w:t>撰写方法研究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16.建设“红色工会、实干工会、为民工会、数字工会、品牌工会”</w:t>
      </w:r>
      <w:r>
        <w:rPr>
          <w:rFonts w:asciiTheme="minorEastAsia" w:hAnsiTheme="minorEastAsia" w:cstheme="minorEastAsia" w:hint="eastAsia"/>
          <w:sz w:val="28"/>
          <w:szCs w:val="28"/>
        </w:rPr>
        <w:t>的理论与实践</w:t>
      </w:r>
      <w:r>
        <w:rPr>
          <w:rFonts w:asciiTheme="minorEastAsia" w:hAnsiTheme="minorEastAsia" w:cstheme="minorEastAsia"/>
          <w:sz w:val="28"/>
          <w:szCs w:val="28"/>
        </w:rPr>
        <w:t>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17.工会弘扬“劳模精神、工匠精神和劳动精神”</w:t>
      </w:r>
      <w:r>
        <w:rPr>
          <w:rFonts w:asciiTheme="minorEastAsia" w:hAnsiTheme="minorEastAsia" w:cstheme="minorEastAsia" w:hint="eastAsia"/>
          <w:sz w:val="28"/>
          <w:szCs w:val="28"/>
        </w:rPr>
        <w:t>的</w:t>
      </w:r>
      <w:r>
        <w:rPr>
          <w:rFonts w:asciiTheme="minorEastAsia" w:hAnsiTheme="minorEastAsia" w:cstheme="minorEastAsia"/>
          <w:sz w:val="28"/>
          <w:szCs w:val="28"/>
        </w:rPr>
        <w:t>路径</w:t>
      </w:r>
      <w:r>
        <w:rPr>
          <w:rFonts w:asciiTheme="minorEastAsia" w:hAnsiTheme="minorEastAsia" w:cstheme="minorEastAsia" w:hint="eastAsia"/>
          <w:sz w:val="28"/>
          <w:szCs w:val="28"/>
        </w:rPr>
        <w:t>探索</w:t>
      </w:r>
      <w:r>
        <w:rPr>
          <w:rFonts w:asciiTheme="minorEastAsia" w:hAnsiTheme="minorEastAsia" w:cstheme="minorEastAsia"/>
          <w:sz w:val="28"/>
          <w:szCs w:val="28"/>
        </w:rPr>
        <w:t>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18.工会在建设“实力强劲、特色鲜明、文化厚重的一流大学”</w:t>
      </w:r>
      <w:r>
        <w:rPr>
          <w:rFonts w:asciiTheme="minorEastAsia" w:hAnsiTheme="minorEastAsia" w:cstheme="minorEastAsia" w:hint="eastAsia"/>
          <w:sz w:val="28"/>
          <w:szCs w:val="28"/>
        </w:rPr>
        <w:t>中的</w:t>
      </w:r>
      <w:r>
        <w:rPr>
          <w:rFonts w:asciiTheme="minorEastAsia" w:hAnsiTheme="minorEastAsia" w:cstheme="minorEastAsia"/>
          <w:sz w:val="28"/>
          <w:szCs w:val="28"/>
        </w:rPr>
        <w:t>作用发挥研究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19.工会在助推青年教师成长成才作用发挥研究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sz w:val="28"/>
          <w:szCs w:val="28"/>
        </w:rPr>
        <w:t>20.工会干部队伍“</w:t>
      </w:r>
      <w:r>
        <w:rPr>
          <w:rFonts w:asciiTheme="minorEastAsia" w:hAnsiTheme="minorEastAsia" w:cstheme="minorEastAsia" w:hint="eastAsia"/>
          <w:sz w:val="28"/>
          <w:szCs w:val="28"/>
        </w:rPr>
        <w:t>应急处突能力”培养与提升研究</w:t>
      </w:r>
    </w:p>
    <w:p w:rsidR="00CF0C8A" w:rsidRDefault="00CF0C8A" w:rsidP="00CF0C8A">
      <w:pPr>
        <w:spacing w:line="360" w:lineRule="auto"/>
        <w:rPr>
          <w:rFonts w:asciiTheme="minorEastAsia" w:hAnsiTheme="minorEastAsia" w:cstheme="minorEastAsia"/>
          <w:color w:val="FF0000"/>
          <w:sz w:val="28"/>
          <w:szCs w:val="28"/>
        </w:rPr>
      </w:pPr>
    </w:p>
    <w:p w:rsidR="00CF0C8A" w:rsidRDefault="00CF0C8A" w:rsidP="00CF0C8A">
      <w:pPr>
        <w:pStyle w:val="a5"/>
        <w:spacing w:before="11"/>
        <w:rPr>
          <w:rFonts w:ascii="宋体"/>
          <w:b/>
          <w:bCs/>
          <w:sz w:val="28"/>
          <w:szCs w:val="28"/>
        </w:rPr>
      </w:pPr>
      <w:r>
        <w:rPr>
          <w:rFonts w:ascii="宋体" w:hint="eastAsia"/>
          <w:b/>
          <w:bCs/>
          <w:sz w:val="28"/>
          <w:szCs w:val="28"/>
        </w:rPr>
        <w:lastRenderedPageBreak/>
        <w:t>二、应用性研究课题：</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sz w:val="28"/>
          <w:szCs w:val="28"/>
        </w:rPr>
        <w:t>.</w:t>
      </w:r>
      <w:r>
        <w:rPr>
          <w:rFonts w:asciiTheme="minorEastAsia" w:hAnsiTheme="minorEastAsia" w:cstheme="minorEastAsia" w:hint="eastAsia"/>
          <w:sz w:val="28"/>
          <w:szCs w:val="28"/>
        </w:rPr>
        <w:t>高校教职工队伍思想动态、职业发展理念及</w:t>
      </w:r>
      <w:r>
        <w:rPr>
          <w:rFonts w:asciiTheme="minorEastAsia" w:hAnsiTheme="minorEastAsia" w:cstheme="minorEastAsia" w:hint="eastAsia"/>
          <w:spacing w:val="-13"/>
          <w:sz w:val="28"/>
          <w:szCs w:val="28"/>
        </w:rPr>
        <w:t>多层次需求现状等现实问题的调查研究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sz w:val="28"/>
          <w:szCs w:val="28"/>
        </w:rPr>
        <w:t>.</w:t>
      </w:r>
      <w:r>
        <w:rPr>
          <w:rFonts w:asciiTheme="minorEastAsia" w:hAnsiTheme="minorEastAsia" w:cstheme="minorEastAsia" w:hint="eastAsia"/>
          <w:sz w:val="28"/>
          <w:szCs w:val="28"/>
        </w:rPr>
        <w:t>关于职工文化服务体系建设的对策研究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sz w:val="28"/>
          <w:szCs w:val="28"/>
        </w:rPr>
        <w:t>.</w:t>
      </w:r>
      <w:r>
        <w:rPr>
          <w:rFonts w:asciiTheme="minorEastAsia" w:hAnsiTheme="minorEastAsia" w:cstheme="minorEastAsia" w:hint="eastAsia"/>
          <w:sz w:val="28"/>
          <w:szCs w:val="28"/>
        </w:rPr>
        <w:t>关于工会劳动法律监督的实证研究</w:t>
      </w:r>
    </w:p>
    <w:p w:rsidR="00CF0C8A" w:rsidRDefault="00CF0C8A" w:rsidP="00CF0C8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sz w:val="28"/>
          <w:szCs w:val="28"/>
        </w:rPr>
        <w:t>.</w:t>
      </w:r>
      <w:r>
        <w:rPr>
          <w:rFonts w:asciiTheme="minorEastAsia" w:hAnsiTheme="minorEastAsia" w:cstheme="minorEastAsia" w:hint="eastAsia"/>
          <w:sz w:val="28"/>
          <w:szCs w:val="28"/>
        </w:rPr>
        <w:t>工会维护职工权益工作面临的新情况新问题新挑战的调研</w:t>
      </w:r>
    </w:p>
    <w:p w:rsidR="00CF0C8A" w:rsidRDefault="00CF0C8A" w:rsidP="00CF0C8A">
      <w:pPr>
        <w:spacing w:line="360" w:lineRule="auto"/>
        <w:rPr>
          <w:rFonts w:asciiTheme="minorEastAsia" w:hAnsiTheme="minorEastAsia" w:cstheme="minorEastAsia"/>
          <w:sz w:val="28"/>
          <w:szCs w:val="28"/>
        </w:rPr>
        <w:sectPr w:rsidR="00CF0C8A">
          <w:pgSz w:w="11910" w:h="16840"/>
          <w:pgMar w:top="1580" w:right="1500" w:bottom="280" w:left="1440" w:header="720" w:footer="720" w:gutter="0"/>
          <w:cols w:space="720"/>
        </w:sectPr>
      </w:pPr>
      <w:r>
        <w:rPr>
          <w:rFonts w:asciiTheme="minorEastAsia" w:hAnsiTheme="minorEastAsia" w:cstheme="minorEastAsia" w:hint="eastAsia"/>
          <w:sz w:val="28"/>
          <w:szCs w:val="28"/>
        </w:rPr>
        <w:t>5</w:t>
      </w:r>
      <w:r>
        <w:rPr>
          <w:rFonts w:asciiTheme="minorEastAsia" w:hAnsiTheme="minorEastAsia" w:cstheme="minorEastAsia"/>
          <w:sz w:val="28"/>
          <w:szCs w:val="28"/>
        </w:rPr>
        <w:t>.</w:t>
      </w:r>
      <w:r>
        <w:rPr>
          <w:rFonts w:asciiTheme="minorEastAsia" w:hAnsiTheme="minorEastAsia" w:cstheme="minorEastAsia" w:hint="eastAsia"/>
          <w:sz w:val="28"/>
          <w:szCs w:val="28"/>
        </w:rPr>
        <w:t>关于新时代下加强劳模服务管理工作的对策研究</w:t>
      </w:r>
    </w:p>
    <w:p w:rsidR="0083461B" w:rsidRPr="00CF0C8A" w:rsidRDefault="0083461B">
      <w:pPr>
        <w:rPr>
          <w:rFonts w:hint="eastAsia"/>
        </w:rPr>
      </w:pPr>
    </w:p>
    <w:sectPr w:rsidR="0083461B" w:rsidRPr="00CF0C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5A" w:rsidRDefault="00FF2D5A" w:rsidP="00F93488">
      <w:r>
        <w:separator/>
      </w:r>
    </w:p>
  </w:endnote>
  <w:endnote w:type="continuationSeparator" w:id="0">
    <w:p w:rsidR="00FF2D5A" w:rsidRDefault="00FF2D5A" w:rsidP="00F9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5A" w:rsidRDefault="00FF2D5A" w:rsidP="00F93488">
      <w:r>
        <w:separator/>
      </w:r>
    </w:p>
  </w:footnote>
  <w:footnote w:type="continuationSeparator" w:id="0">
    <w:p w:rsidR="00FF2D5A" w:rsidRDefault="00FF2D5A" w:rsidP="00F93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3D"/>
    <w:rsid w:val="0083461B"/>
    <w:rsid w:val="00B4523D"/>
    <w:rsid w:val="00CF0C8A"/>
    <w:rsid w:val="00F93488"/>
    <w:rsid w:val="00FF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2039C6-C78F-4111-9912-94ACBD12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488"/>
    <w:rPr>
      <w:sz w:val="18"/>
      <w:szCs w:val="18"/>
    </w:rPr>
  </w:style>
  <w:style w:type="paragraph" w:styleId="a4">
    <w:name w:val="footer"/>
    <w:basedOn w:val="a"/>
    <w:link w:val="Char0"/>
    <w:uiPriority w:val="99"/>
    <w:unhideWhenUsed/>
    <w:rsid w:val="00F93488"/>
    <w:pPr>
      <w:tabs>
        <w:tab w:val="center" w:pos="4153"/>
        <w:tab w:val="right" w:pos="8306"/>
      </w:tabs>
      <w:snapToGrid w:val="0"/>
      <w:jc w:val="left"/>
    </w:pPr>
    <w:rPr>
      <w:sz w:val="18"/>
      <w:szCs w:val="18"/>
    </w:rPr>
  </w:style>
  <w:style w:type="character" w:customStyle="1" w:styleId="Char0">
    <w:name w:val="页脚 Char"/>
    <w:basedOn w:val="a0"/>
    <w:link w:val="a4"/>
    <w:uiPriority w:val="99"/>
    <w:rsid w:val="00F93488"/>
    <w:rPr>
      <w:sz w:val="18"/>
      <w:szCs w:val="18"/>
    </w:rPr>
  </w:style>
  <w:style w:type="paragraph" w:styleId="a5">
    <w:name w:val="Body Text"/>
    <w:basedOn w:val="a"/>
    <w:link w:val="Char1"/>
    <w:uiPriority w:val="1"/>
    <w:qFormat/>
    <w:rsid w:val="00CF0C8A"/>
    <w:pPr>
      <w:autoSpaceDE w:val="0"/>
      <w:autoSpaceDN w:val="0"/>
      <w:jc w:val="left"/>
    </w:pPr>
    <w:rPr>
      <w:rFonts w:ascii="仿宋" w:eastAsia="仿宋" w:hAnsi="仿宋" w:cs="仿宋"/>
      <w:kern w:val="0"/>
      <w:sz w:val="32"/>
      <w:szCs w:val="32"/>
    </w:rPr>
  </w:style>
  <w:style w:type="character" w:customStyle="1" w:styleId="Char1">
    <w:name w:val="正文文本 Char"/>
    <w:basedOn w:val="a0"/>
    <w:link w:val="a5"/>
    <w:uiPriority w:val="1"/>
    <w:rsid w:val="00CF0C8A"/>
    <w:rPr>
      <w:rFonts w:ascii="仿宋" w:eastAsia="仿宋" w:hAnsi="仿宋" w:cs="仿宋"/>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xu</cp:lastModifiedBy>
  <cp:revision>3</cp:revision>
  <dcterms:created xsi:type="dcterms:W3CDTF">2021-03-19T08:15:00Z</dcterms:created>
  <dcterms:modified xsi:type="dcterms:W3CDTF">2021-03-19T08:15:00Z</dcterms:modified>
</cp:coreProperties>
</file>